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新魏" w:eastAsia="华文新魏"/>
          <w:b/>
          <w:sz w:val="52"/>
          <w:szCs w:val="52"/>
        </w:rPr>
      </w:pPr>
    </w:p>
    <w:p>
      <w:pPr>
        <w:rPr>
          <w:rFonts w:hint="eastAsia" w:ascii="华文新魏" w:eastAsia="华文新魏"/>
          <w:b/>
          <w:sz w:val="72"/>
          <w:szCs w:val="72"/>
        </w:rPr>
      </w:pPr>
      <w:r>
        <w:rPr>
          <w:rFonts w:ascii="华文新魏" w:eastAsia="华文新魏"/>
          <w:b/>
          <w:sz w:val="72"/>
          <w:szCs w:val="72"/>
        </w:rPr>
        <w:pict>
          <v:shape id="_x0000_i1025" o:spt="75" type="#_x0000_t75" style="height:62.25pt;width:285.75pt;" filled="f" o:preferrelative="t" stroked="f" coordsize="21600,21600">
            <v:path/>
            <v:fill on="f" focussize="0,0"/>
            <v:stroke on="f" joinstyle="miter"/>
            <v:imagedata r:id="rId4" o:title="湖北医药学院-校徽+校名"/>
            <o:lock v:ext="edit" aspectratio="t"/>
            <w10:wrap type="none"/>
            <w10:anchorlock/>
          </v:shape>
        </w:pict>
      </w:r>
    </w:p>
    <w:p>
      <w:pPr>
        <w:jc w:val="center"/>
        <w:rPr>
          <w:rFonts w:ascii="华文新魏" w:eastAsia="华文新魏"/>
          <w:b/>
          <w:sz w:val="72"/>
          <w:szCs w:val="72"/>
        </w:rPr>
      </w:pPr>
    </w:p>
    <w:p>
      <w:pPr>
        <w:jc w:val="center"/>
        <w:rPr>
          <w:rFonts w:hint="eastAsia" w:ascii="华文新魏" w:eastAsia="华文新魏"/>
          <w:b/>
          <w:sz w:val="72"/>
          <w:szCs w:val="72"/>
        </w:rPr>
      </w:pPr>
    </w:p>
    <w:p>
      <w:pPr>
        <w:jc w:val="center"/>
        <w:rPr>
          <w:rFonts w:hint="eastAsia" w:ascii="微软雅黑" w:hAnsi="微软雅黑" w:eastAsia="微软雅黑"/>
          <w:b/>
          <w:sz w:val="72"/>
          <w:szCs w:val="72"/>
        </w:rPr>
      </w:pPr>
      <w:r>
        <w:rPr>
          <w:rFonts w:hint="eastAsia" w:ascii="微软雅黑" w:hAnsi="微软雅黑" w:eastAsia="微软雅黑"/>
          <w:b/>
          <w:sz w:val="72"/>
          <w:szCs w:val="72"/>
          <w:lang w:eastAsia="zh-CN"/>
        </w:rPr>
        <w:t>示范</w:t>
      </w:r>
      <w:r>
        <w:rPr>
          <w:rFonts w:hint="eastAsia" w:ascii="微软雅黑" w:hAnsi="微软雅黑" w:eastAsia="微软雅黑" w:cs="宋体"/>
          <w:b/>
          <w:kern w:val="0"/>
          <w:sz w:val="72"/>
          <w:szCs w:val="72"/>
        </w:rPr>
        <w:t>教案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rPr>
          <w:rFonts w:hint="eastAsia"/>
          <w:sz w:val="52"/>
          <w:szCs w:val="5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301"/>
        <w:gridCol w:w="3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86" w:type="dxa"/>
            <w:vAlign w:val="bottom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</w:rPr>
              <w:t>单    位</w:t>
            </w:r>
          </w:p>
        </w:tc>
        <w:tc>
          <w:tcPr>
            <w:tcW w:w="301" w:type="dxa"/>
            <w:vAlign w:val="bottom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3320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86" w:type="dxa"/>
            <w:vAlign w:val="bottom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  <w:lang w:eastAsia="zh-TW"/>
              </w:rPr>
            </w:pPr>
          </w:p>
          <w:p>
            <w:pPr>
              <w:adjustRightInd w:val="0"/>
              <w:snapToGrid w:val="0"/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  <w:lang w:eastAsia="zh-TW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  <w:lang w:eastAsia="zh-TW"/>
              </w:rPr>
              <w:t>教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  <w:lang w:eastAsia="zh-TW"/>
              </w:rPr>
              <w:t>研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  <w:lang w:eastAsia="zh-TW"/>
              </w:rPr>
              <w:t>室</w:t>
            </w:r>
          </w:p>
        </w:tc>
        <w:tc>
          <w:tcPr>
            <w:tcW w:w="301" w:type="dxa"/>
            <w:vAlign w:val="bottom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  <w:lang w:eastAsia="zh-TW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  <w:lang w:eastAsia="zh-TW"/>
              </w:rPr>
              <w:t>：</w:t>
            </w:r>
          </w:p>
        </w:tc>
        <w:tc>
          <w:tcPr>
            <w:tcW w:w="3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86" w:type="dxa"/>
            <w:vAlign w:val="bottom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</w:rPr>
              <w:t>授课教师</w:t>
            </w:r>
          </w:p>
        </w:tc>
        <w:tc>
          <w:tcPr>
            <w:tcW w:w="301" w:type="dxa"/>
            <w:vAlign w:val="bottom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86" w:type="dxa"/>
            <w:vAlign w:val="bottom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32"/>
                <w:szCs w:val="32"/>
              </w:rPr>
              <w:t>职    称</w:t>
            </w:r>
          </w:p>
        </w:tc>
        <w:tc>
          <w:tcPr>
            <w:tcW w:w="301" w:type="dxa"/>
            <w:vAlign w:val="bottom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spacing w:line="280" w:lineRule="exact"/>
        <w:rPr>
          <w:rFonts w:hint="eastAsia" w:ascii="华文新魏" w:eastAsia="华文新魏"/>
          <w:sz w:val="28"/>
          <w:szCs w:val="28"/>
          <w:u w:val="single"/>
        </w:rPr>
      </w:pPr>
    </w:p>
    <w:p>
      <w:pPr>
        <w:spacing w:line="280" w:lineRule="exact"/>
        <w:ind w:firstLine="2240" w:firstLineChars="800"/>
        <w:rPr>
          <w:sz w:val="28"/>
          <w:szCs w:val="28"/>
          <w:u w:val="single"/>
        </w:rPr>
      </w:pPr>
    </w:p>
    <w:p>
      <w:pPr>
        <w:spacing w:line="280" w:lineRule="exact"/>
        <w:ind w:firstLine="2240" w:firstLineChars="800"/>
        <w:rPr>
          <w:sz w:val="28"/>
          <w:szCs w:val="28"/>
          <w:u w:val="single"/>
        </w:rPr>
      </w:pPr>
    </w:p>
    <w:p>
      <w:pPr>
        <w:spacing w:line="280" w:lineRule="exact"/>
        <w:ind w:firstLine="2240" w:firstLineChars="800"/>
        <w:rPr>
          <w:rFonts w:hint="eastAsia"/>
          <w:sz w:val="28"/>
          <w:szCs w:val="28"/>
          <w:u w:val="single"/>
        </w:rPr>
      </w:pPr>
    </w:p>
    <w:p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二〇二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/>
          <w:b/>
          <w:sz w:val="32"/>
          <w:szCs w:val="32"/>
        </w:rPr>
        <w:t>月</w:t>
      </w:r>
    </w:p>
    <w:p>
      <w:pPr>
        <w:jc w:val="center"/>
        <w:rPr>
          <w:rFonts w:hint="eastAsia" w:ascii="方正小标宋简体" w:hAnsi="微软雅黑" w:eastAsia="方正小标宋简体"/>
          <w:b/>
          <w:sz w:val="36"/>
          <w:szCs w:val="36"/>
        </w:rPr>
      </w:pPr>
      <w:r>
        <w:rPr>
          <w:rFonts w:ascii="微软雅黑" w:hAnsi="微软雅黑" w:eastAsia="微软雅黑"/>
          <w:b/>
          <w:sz w:val="36"/>
          <w:szCs w:val="36"/>
        </w:rPr>
        <w:br w:type="page"/>
      </w:r>
      <w:r>
        <w:rPr>
          <w:rFonts w:hint="eastAsia" w:ascii="方正小标宋简体" w:hAnsi="微软雅黑" w:eastAsia="方正小标宋简体"/>
          <w:b/>
          <w:sz w:val="36"/>
          <w:szCs w:val="36"/>
        </w:rPr>
        <w:t>教  案  首  页</w:t>
      </w:r>
    </w:p>
    <w:tbl>
      <w:tblPr>
        <w:tblStyle w:val="6"/>
        <w:tblW w:w="8671" w:type="dxa"/>
        <w:tblInd w:w="55" w:type="dxa"/>
        <w:tblLayout w:type="autofit"/>
        <w:tblCellMar>
          <w:top w:w="58" w:type="dxa"/>
          <w:left w:w="79" w:type="dxa"/>
          <w:bottom w:w="0" w:type="dxa"/>
          <w:right w:w="0" w:type="dxa"/>
        </w:tblCellMar>
      </w:tblPr>
      <w:tblGrid>
        <w:gridCol w:w="1442"/>
        <w:gridCol w:w="992"/>
        <w:gridCol w:w="1985"/>
        <w:gridCol w:w="1417"/>
        <w:gridCol w:w="2835"/>
      </w:tblGrid>
      <w:tr>
        <w:tblPrEx>
          <w:tblCellMar>
            <w:top w:w="58" w:type="dxa"/>
            <w:left w:w="79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left="154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课程名称</w:t>
            </w:r>
          </w:p>
        </w:tc>
        <w:tc>
          <w:tcPr>
            <w:tcW w:w="2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right="70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left="140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英文名称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ind w:right="77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CellMar>
            <w:top w:w="58" w:type="dxa"/>
            <w:left w:w="79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left="154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授课对象</w:t>
            </w:r>
          </w:p>
        </w:tc>
        <w:tc>
          <w:tcPr>
            <w:tcW w:w="2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left="101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right="55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年  级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ind w:right="79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CellMar>
            <w:top w:w="58" w:type="dxa"/>
            <w:left w:w="79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left="154"/>
              <w:jc w:val="center"/>
              <w:rPr>
                <w:rFonts w:hint="eastAsia"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课程性质</w:t>
            </w:r>
          </w:p>
        </w:tc>
        <w:tc>
          <w:tcPr>
            <w:tcW w:w="2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left="101"/>
              <w:jc w:val="center"/>
              <w:rPr>
                <w:rFonts w:hint="eastAsia" w:ascii="仿宋_GB2312" w:hAnsi="微软雅黑" w:eastAsia="仿宋_GB2312" w:cs="微软雅黑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right="55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学  时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20" w:lineRule="exact"/>
              <w:ind w:right="79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CellMar>
            <w:top w:w="58" w:type="dxa"/>
            <w:left w:w="79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4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right="-3"/>
              <w:rPr>
                <w:rFonts w:hint="eastAsia"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 xml:space="preserve">授课题目（章，节） </w:t>
            </w:r>
          </w:p>
        </w:tc>
        <w:tc>
          <w:tcPr>
            <w:tcW w:w="6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left="31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CellMar>
            <w:top w:w="58" w:type="dxa"/>
            <w:left w:w="79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24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jc w:val="center"/>
              <w:rPr>
                <w:rFonts w:hint="eastAsia"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使用教材</w:t>
            </w:r>
          </w:p>
          <w:p>
            <w:pPr>
              <w:spacing w:line="520" w:lineRule="exact"/>
              <w:jc w:val="center"/>
              <w:rPr>
                <w:rFonts w:hint="eastAsia"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主要参考书</w:t>
            </w:r>
          </w:p>
          <w:p>
            <w:pPr>
              <w:spacing w:line="52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相关网站</w:t>
            </w: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31" w:line="520" w:lineRule="exact"/>
              <w:ind w:left="31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CellMar>
            <w:top w:w="58" w:type="dxa"/>
            <w:left w:w="79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86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49" w:line="520" w:lineRule="exact"/>
              <w:ind w:left="32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目标与要求：（包括知识目标、技能目标、</w:t>
            </w:r>
            <w:r>
              <w:rPr>
                <w:rFonts w:hint="eastAsia" w:ascii="仿宋_GB2312" w:hAnsi="微软雅黑" w:eastAsia="仿宋_GB2312" w:cs="微软雅黑"/>
                <w:sz w:val="28"/>
                <w:szCs w:val="28"/>
                <w:lang w:val="en-US" w:eastAsia="zh-CN"/>
              </w:rPr>
              <w:t>课程思政</w:t>
            </w: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目标）</w:t>
            </w:r>
          </w:p>
          <w:p>
            <w:pPr>
              <w:spacing w:line="520" w:lineRule="exact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CellMar>
            <w:top w:w="58" w:type="dxa"/>
            <w:left w:w="79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86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56" w:line="520" w:lineRule="exact"/>
              <w:ind w:left="32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教学内容与时间分配：</w:t>
            </w:r>
          </w:p>
          <w:p>
            <w:pPr>
              <w:spacing w:line="520" w:lineRule="exact"/>
              <w:ind w:left="452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CellMar>
            <w:top w:w="58" w:type="dxa"/>
            <w:left w:w="79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6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20" w:lineRule="exact"/>
              <w:ind w:left="454" w:right="2914" w:hanging="422"/>
              <w:rPr>
                <w:rFonts w:hint="eastAsia"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教学重点、难点：</w:t>
            </w:r>
          </w:p>
          <w:p>
            <w:pPr>
              <w:spacing w:line="520" w:lineRule="exact"/>
              <w:ind w:left="454" w:right="2914" w:hanging="422"/>
              <w:rPr>
                <w:rFonts w:hint="eastAsia"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重点：</w:t>
            </w:r>
          </w:p>
          <w:p>
            <w:pPr>
              <w:spacing w:line="520" w:lineRule="exact"/>
              <w:ind w:left="454" w:right="2914" w:hanging="422"/>
              <w:rPr>
                <w:rFonts w:hint="eastAsia" w:ascii="仿宋_GB2312" w:hAnsi="微软雅黑" w:eastAsia="仿宋_GB2312" w:cs="微软雅黑"/>
                <w:sz w:val="28"/>
                <w:szCs w:val="28"/>
              </w:rPr>
            </w:pPr>
          </w:p>
          <w:p>
            <w:pPr>
              <w:spacing w:line="520" w:lineRule="exact"/>
              <w:ind w:left="454" w:right="2914" w:hanging="422"/>
              <w:rPr>
                <w:rFonts w:hint="eastAsia"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难点：</w:t>
            </w:r>
          </w:p>
          <w:p>
            <w:pPr>
              <w:spacing w:line="520" w:lineRule="exact"/>
              <w:ind w:left="454" w:right="2914" w:hanging="422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</w:tc>
      </w:tr>
      <w:tr>
        <w:tblPrEx>
          <w:tblCellMar>
            <w:top w:w="58" w:type="dxa"/>
            <w:left w:w="79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867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49" w:line="520" w:lineRule="exact"/>
              <w:ind w:left="32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教学方法与</w:t>
            </w:r>
            <w:r>
              <w:rPr>
                <w:rFonts w:hint="eastAsia" w:ascii="仿宋_GB2312" w:hAnsi="微软雅黑" w:eastAsia="仿宋_GB2312" w:cs="微软雅黑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：</w:t>
            </w:r>
            <w:r>
              <w:rPr>
                <w:rFonts w:hint="eastAsia" w:ascii="仿宋_GB2312" w:hAnsi="微软雅黑" w:eastAsia="仿宋_GB2312"/>
                <w:b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520" w:lineRule="exact"/>
              <w:ind w:left="454"/>
              <w:jc w:val="left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 xml:space="preserve"> </w:t>
            </w:r>
          </w:p>
        </w:tc>
      </w:tr>
    </w:tbl>
    <w:p>
      <w:pPr>
        <w:jc w:val="center"/>
        <w:rPr>
          <w:rFonts w:hint="eastAsia" w:ascii="方正小标宋简体" w:hAnsi="微软雅黑" w:eastAsia="方正小标宋简体"/>
          <w:b/>
          <w:sz w:val="36"/>
          <w:szCs w:val="36"/>
        </w:rPr>
      </w:pPr>
      <w:r>
        <w:rPr>
          <w:rFonts w:hint="eastAsia" w:ascii="方正小标宋简体" w:hAnsi="微软雅黑" w:eastAsia="方正小标宋简体"/>
          <w:b/>
          <w:sz w:val="36"/>
          <w:szCs w:val="36"/>
        </w:rPr>
        <w:t>教  案  续  页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755" w:type="dxa"/>
          </w:tcPr>
          <w:p>
            <w:pPr>
              <w:spacing w:line="480" w:lineRule="auto"/>
              <w:jc w:val="center"/>
              <w:rPr>
                <w:rFonts w:hint="eastAsia" w:ascii="方正小标宋简体" w:hAnsi="微软雅黑" w:eastAsia="方正小标宋简体"/>
                <w:b/>
                <w:color w:val="FF0000"/>
                <w:szCs w:val="21"/>
              </w:rPr>
            </w:pPr>
            <w:r>
              <w:rPr>
                <w:rFonts w:hint="eastAsia" w:ascii="方正小标宋简体" w:hAnsi="微软雅黑" w:eastAsia="方正小标宋简体"/>
                <w:b/>
                <w:sz w:val="32"/>
                <w:szCs w:val="32"/>
              </w:rPr>
              <w:t>教 学 设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755" w:type="dxa"/>
          </w:tcPr>
          <w:p>
            <w:pPr>
              <w:spacing w:line="360" w:lineRule="exact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  <w:t>一、教学分析</w:t>
            </w:r>
          </w:p>
          <w:p>
            <w:pPr>
              <w:spacing w:line="360" w:lineRule="exact"/>
              <w:rPr>
                <w:rFonts w:hint="eastAsia"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1．学情分析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2．教学重点与难点分析：（分析为什么是重点、难点？针对重点、难点将采用什么教学策略。）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755" w:type="dxa"/>
          </w:tcPr>
          <w:p>
            <w:pPr>
              <w:spacing w:line="360" w:lineRule="exact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  <w:t>二、教学环节与教学过程设计：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>（针对学情、教学内容和学习目标，通过科学合理的教学方法与手段对教学实施全过程进行整体设计。有效贯彻落实“以学生为中心” 、“成果导向”教育理念，既要解决“老师如何教”，又要解决“学生如何学”；既要关注学生知识学习，又要注重能力和素质培养；既要做好参与式教学设计，又要落实好课堂形成性、过程性评价设计。）</w:t>
            </w: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exact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8755" w:type="dxa"/>
          </w:tcPr>
          <w:p>
            <w:pPr>
              <w:spacing w:line="360" w:lineRule="exact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</w:rPr>
              <w:t>三、板书设计：</w:t>
            </w:r>
          </w:p>
        </w:tc>
      </w:tr>
    </w:tbl>
    <w:p>
      <w:pPr>
        <w:spacing w:line="280" w:lineRule="exact"/>
        <w:rPr>
          <w:rFonts w:ascii="微软雅黑" w:hAnsi="微软雅黑" w:eastAsia="微软雅黑"/>
          <w:sz w:val="28"/>
          <w:szCs w:val="28"/>
        </w:rPr>
      </w:pPr>
    </w:p>
    <w:p>
      <w:pPr>
        <w:jc w:val="center"/>
        <w:rPr>
          <w:rFonts w:hint="eastAsia" w:ascii="方正小标宋简体" w:hAnsi="微软雅黑" w:eastAsia="方正小标宋简体"/>
          <w:b/>
          <w:sz w:val="36"/>
          <w:szCs w:val="36"/>
        </w:rPr>
      </w:pPr>
      <w:r>
        <w:rPr>
          <w:rFonts w:ascii="微软雅黑" w:hAnsi="微软雅黑" w:eastAsia="微软雅黑"/>
          <w:sz w:val="28"/>
          <w:szCs w:val="28"/>
        </w:rPr>
        <w:br w:type="page"/>
      </w:r>
      <w:r>
        <w:rPr>
          <w:rFonts w:hint="eastAsia" w:ascii="方正小标宋简体" w:hAnsi="微软雅黑" w:eastAsia="方正小标宋简体"/>
          <w:b/>
          <w:sz w:val="36"/>
          <w:szCs w:val="36"/>
        </w:rPr>
        <w:t>教  案  末  页</w:t>
      </w:r>
    </w:p>
    <w:tbl>
      <w:tblPr>
        <w:tblStyle w:val="6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小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结</w:t>
            </w:r>
          </w:p>
        </w:tc>
        <w:tc>
          <w:tcPr>
            <w:tcW w:w="7674" w:type="dxa"/>
          </w:tcPr>
          <w:p>
            <w:pPr>
              <w:spacing w:line="36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思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考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题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和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知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识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拓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展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延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伸</w:t>
            </w:r>
          </w:p>
        </w:tc>
        <w:tc>
          <w:tcPr>
            <w:tcW w:w="7674" w:type="dxa"/>
          </w:tcPr>
          <w:p>
            <w:pPr>
              <w:spacing w:line="360" w:lineRule="exact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教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反</w:t>
            </w:r>
          </w:p>
          <w:p>
            <w:pPr>
              <w:spacing w:line="34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思</w:t>
            </w:r>
          </w:p>
        </w:tc>
        <w:tc>
          <w:tcPr>
            <w:tcW w:w="7674" w:type="dxa"/>
          </w:tcPr>
          <w:p>
            <w:pPr>
              <w:spacing w:line="280" w:lineRule="exact"/>
              <w:rPr>
                <w:rFonts w:hint="eastAsia" w:ascii="微软雅黑" w:hAnsi="微软雅黑" w:eastAsia="微软雅黑"/>
                <w:b/>
                <w:color w:val="FF0000"/>
                <w:szCs w:val="21"/>
              </w:rPr>
            </w:pPr>
          </w:p>
        </w:tc>
      </w:tr>
    </w:tbl>
    <w:p>
      <w:pPr>
        <w:spacing w:after="156" w:afterLines="50"/>
        <w:contextualSpacing/>
        <w:rPr>
          <w:rFonts w:hint="eastAsia"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I0ZTkyNTQyMGFkZjcyOThmN2Y1N2FmOWU1MjhlZmIifQ=="/>
  </w:docVars>
  <w:rsids>
    <w:rsidRoot w:val="00186282"/>
    <w:rsid w:val="00012BF5"/>
    <w:rsid w:val="000179B2"/>
    <w:rsid w:val="00023961"/>
    <w:rsid w:val="000252AB"/>
    <w:rsid w:val="00031579"/>
    <w:rsid w:val="0004455F"/>
    <w:rsid w:val="00060AE8"/>
    <w:rsid w:val="00087B87"/>
    <w:rsid w:val="00092DBF"/>
    <w:rsid w:val="000D03D4"/>
    <w:rsid w:val="000E1B0B"/>
    <w:rsid w:val="000E4A06"/>
    <w:rsid w:val="000F18B7"/>
    <w:rsid w:val="000F3C07"/>
    <w:rsid w:val="00100668"/>
    <w:rsid w:val="001219BB"/>
    <w:rsid w:val="001474C7"/>
    <w:rsid w:val="00161571"/>
    <w:rsid w:val="00186282"/>
    <w:rsid w:val="00186A81"/>
    <w:rsid w:val="00191671"/>
    <w:rsid w:val="00192FAD"/>
    <w:rsid w:val="00197516"/>
    <w:rsid w:val="001C794E"/>
    <w:rsid w:val="001D66EC"/>
    <w:rsid w:val="00204959"/>
    <w:rsid w:val="00224E9B"/>
    <w:rsid w:val="002317B0"/>
    <w:rsid w:val="00233641"/>
    <w:rsid w:val="00245D72"/>
    <w:rsid w:val="00247C9E"/>
    <w:rsid w:val="002862A2"/>
    <w:rsid w:val="002A0D93"/>
    <w:rsid w:val="002B51EE"/>
    <w:rsid w:val="002B7201"/>
    <w:rsid w:val="002C43AA"/>
    <w:rsid w:val="002C68E5"/>
    <w:rsid w:val="002F3815"/>
    <w:rsid w:val="002F6709"/>
    <w:rsid w:val="0030488A"/>
    <w:rsid w:val="00311434"/>
    <w:rsid w:val="003248E0"/>
    <w:rsid w:val="00324D06"/>
    <w:rsid w:val="00330287"/>
    <w:rsid w:val="00332CA3"/>
    <w:rsid w:val="00343B6E"/>
    <w:rsid w:val="0034763A"/>
    <w:rsid w:val="00353C05"/>
    <w:rsid w:val="00376A50"/>
    <w:rsid w:val="0038466A"/>
    <w:rsid w:val="00392487"/>
    <w:rsid w:val="003973F5"/>
    <w:rsid w:val="003D09CA"/>
    <w:rsid w:val="003D6F2B"/>
    <w:rsid w:val="00400018"/>
    <w:rsid w:val="004038C3"/>
    <w:rsid w:val="00432048"/>
    <w:rsid w:val="004500FE"/>
    <w:rsid w:val="00454078"/>
    <w:rsid w:val="00461ACA"/>
    <w:rsid w:val="004741AF"/>
    <w:rsid w:val="004B0667"/>
    <w:rsid w:val="004C77C4"/>
    <w:rsid w:val="004D454B"/>
    <w:rsid w:val="004E2F72"/>
    <w:rsid w:val="004F41C9"/>
    <w:rsid w:val="00505383"/>
    <w:rsid w:val="0051483F"/>
    <w:rsid w:val="005173AD"/>
    <w:rsid w:val="005B08F8"/>
    <w:rsid w:val="005B6E55"/>
    <w:rsid w:val="005C5EE0"/>
    <w:rsid w:val="005E261C"/>
    <w:rsid w:val="005F6BC7"/>
    <w:rsid w:val="006021D6"/>
    <w:rsid w:val="00603BA0"/>
    <w:rsid w:val="00607744"/>
    <w:rsid w:val="00615AE7"/>
    <w:rsid w:val="00615BF3"/>
    <w:rsid w:val="00622B5E"/>
    <w:rsid w:val="006572A8"/>
    <w:rsid w:val="00681E8C"/>
    <w:rsid w:val="0068420D"/>
    <w:rsid w:val="00691761"/>
    <w:rsid w:val="006D1AC1"/>
    <w:rsid w:val="006D7A7D"/>
    <w:rsid w:val="006F7914"/>
    <w:rsid w:val="00702C36"/>
    <w:rsid w:val="0072505B"/>
    <w:rsid w:val="0073028C"/>
    <w:rsid w:val="00740A30"/>
    <w:rsid w:val="0074785A"/>
    <w:rsid w:val="00791D1C"/>
    <w:rsid w:val="007C323F"/>
    <w:rsid w:val="007D3648"/>
    <w:rsid w:val="0080387C"/>
    <w:rsid w:val="0083334D"/>
    <w:rsid w:val="00837948"/>
    <w:rsid w:val="0085276C"/>
    <w:rsid w:val="00856DC7"/>
    <w:rsid w:val="00864788"/>
    <w:rsid w:val="008703FF"/>
    <w:rsid w:val="00881A7D"/>
    <w:rsid w:val="008B59DA"/>
    <w:rsid w:val="008C4996"/>
    <w:rsid w:val="008F1931"/>
    <w:rsid w:val="008F6748"/>
    <w:rsid w:val="008F7725"/>
    <w:rsid w:val="00902AB4"/>
    <w:rsid w:val="009069D4"/>
    <w:rsid w:val="0091697E"/>
    <w:rsid w:val="00936CF6"/>
    <w:rsid w:val="00956876"/>
    <w:rsid w:val="009659D6"/>
    <w:rsid w:val="00975F53"/>
    <w:rsid w:val="00986C4A"/>
    <w:rsid w:val="009A1AD8"/>
    <w:rsid w:val="009A4235"/>
    <w:rsid w:val="009B1F0F"/>
    <w:rsid w:val="009B6450"/>
    <w:rsid w:val="009C5D9A"/>
    <w:rsid w:val="009E1EA6"/>
    <w:rsid w:val="009F174D"/>
    <w:rsid w:val="00A031EA"/>
    <w:rsid w:val="00A1276C"/>
    <w:rsid w:val="00A2287F"/>
    <w:rsid w:val="00A66581"/>
    <w:rsid w:val="00A666C8"/>
    <w:rsid w:val="00A75042"/>
    <w:rsid w:val="00A753E6"/>
    <w:rsid w:val="00AA7879"/>
    <w:rsid w:val="00AC1166"/>
    <w:rsid w:val="00AD534D"/>
    <w:rsid w:val="00AE1869"/>
    <w:rsid w:val="00AE5159"/>
    <w:rsid w:val="00AE682A"/>
    <w:rsid w:val="00B134AF"/>
    <w:rsid w:val="00B35CB7"/>
    <w:rsid w:val="00B512A4"/>
    <w:rsid w:val="00B56D2C"/>
    <w:rsid w:val="00B56FCA"/>
    <w:rsid w:val="00B661BC"/>
    <w:rsid w:val="00B70DAD"/>
    <w:rsid w:val="00B72992"/>
    <w:rsid w:val="00B775BF"/>
    <w:rsid w:val="00B86B4D"/>
    <w:rsid w:val="00BC2279"/>
    <w:rsid w:val="00BE4FAE"/>
    <w:rsid w:val="00BF1ADA"/>
    <w:rsid w:val="00C03E97"/>
    <w:rsid w:val="00C21589"/>
    <w:rsid w:val="00C272A4"/>
    <w:rsid w:val="00C32292"/>
    <w:rsid w:val="00C35D38"/>
    <w:rsid w:val="00C4227F"/>
    <w:rsid w:val="00C464B4"/>
    <w:rsid w:val="00C50C01"/>
    <w:rsid w:val="00C66D66"/>
    <w:rsid w:val="00C71CC7"/>
    <w:rsid w:val="00C75D83"/>
    <w:rsid w:val="00CB0F92"/>
    <w:rsid w:val="00CB323D"/>
    <w:rsid w:val="00CB543E"/>
    <w:rsid w:val="00CE0719"/>
    <w:rsid w:val="00CF0B43"/>
    <w:rsid w:val="00CF7DCD"/>
    <w:rsid w:val="00D00E64"/>
    <w:rsid w:val="00D15AE9"/>
    <w:rsid w:val="00D2490E"/>
    <w:rsid w:val="00D27DE9"/>
    <w:rsid w:val="00D40811"/>
    <w:rsid w:val="00D469FF"/>
    <w:rsid w:val="00D57B6B"/>
    <w:rsid w:val="00D66CA6"/>
    <w:rsid w:val="00D85E88"/>
    <w:rsid w:val="00D87E3A"/>
    <w:rsid w:val="00D912E4"/>
    <w:rsid w:val="00D9327D"/>
    <w:rsid w:val="00D944A2"/>
    <w:rsid w:val="00D968AB"/>
    <w:rsid w:val="00DA71BD"/>
    <w:rsid w:val="00DC64C8"/>
    <w:rsid w:val="00DD44EF"/>
    <w:rsid w:val="00DD593F"/>
    <w:rsid w:val="00E17371"/>
    <w:rsid w:val="00E21FD9"/>
    <w:rsid w:val="00E306D6"/>
    <w:rsid w:val="00E42ECB"/>
    <w:rsid w:val="00E54E9D"/>
    <w:rsid w:val="00E7101D"/>
    <w:rsid w:val="00E75F7C"/>
    <w:rsid w:val="00E80390"/>
    <w:rsid w:val="00E85853"/>
    <w:rsid w:val="00E86645"/>
    <w:rsid w:val="00E9142D"/>
    <w:rsid w:val="00E92B6E"/>
    <w:rsid w:val="00EA4487"/>
    <w:rsid w:val="00EB4690"/>
    <w:rsid w:val="00EE3E71"/>
    <w:rsid w:val="00EF4CE9"/>
    <w:rsid w:val="00EF5739"/>
    <w:rsid w:val="00F013BF"/>
    <w:rsid w:val="00F04EDE"/>
    <w:rsid w:val="00F13481"/>
    <w:rsid w:val="00F220A8"/>
    <w:rsid w:val="00F26FE4"/>
    <w:rsid w:val="00F34767"/>
    <w:rsid w:val="00F408B5"/>
    <w:rsid w:val="00F41F23"/>
    <w:rsid w:val="00F54EBA"/>
    <w:rsid w:val="00F6707C"/>
    <w:rsid w:val="00F67202"/>
    <w:rsid w:val="00F704FF"/>
    <w:rsid w:val="00F72D3A"/>
    <w:rsid w:val="00F90190"/>
    <w:rsid w:val="00FB0DF2"/>
    <w:rsid w:val="00FC2146"/>
    <w:rsid w:val="00FC70DF"/>
    <w:rsid w:val="00FD4A9A"/>
    <w:rsid w:val="00FE7EAB"/>
    <w:rsid w:val="00FF395B"/>
    <w:rsid w:val="00FF54C6"/>
    <w:rsid w:val="665E4461"/>
    <w:rsid w:val="7BF2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280" w:lineRule="exact"/>
      <w:outlineLvl w:val="0"/>
    </w:pPr>
    <w:rPr>
      <w:i/>
      <w:i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line="280" w:lineRule="exact"/>
    </w:pPr>
    <w:rPr>
      <w:sz w:val="2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已访问的超链接1"/>
    <w:qFormat/>
    <w:uiPriority w:val="0"/>
    <w:rPr>
      <w:color w:val="800080"/>
      <w:u w:val="single"/>
    </w:r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autoRedefine/>
    <w:qFormat/>
    <w:uiPriority w:val="0"/>
    <w:rPr>
      <w:kern w:val="2"/>
      <w:sz w:val="18"/>
      <w:szCs w:val="18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  <w:style w:type="table" w:customStyle="1" w:styleId="13">
    <w:name w:val="TableGrid"/>
    <w:uiPriority w:val="0"/>
    <w:rPr>
      <w:rFonts w:ascii="Calibri" w:hAnsi="Calibr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</Words>
  <Characters>119</Characters>
  <Lines>30</Lines>
  <Paragraphs>25</Paragraphs>
  <TotalTime>15</TotalTime>
  <ScaleCrop>false</ScaleCrop>
  <LinksUpToDate>false</LinksUpToDate>
  <CharactersWithSpaces>141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2025-11-21T01:38:00Z</dcterms:created>
  <dc:creator>r</dc:creator>
  <cp:lastModifiedBy>qq</cp:lastModifiedBy>
  <cp:lastPrinted>2006-09-14T07:59:00Z</cp:lastPrinted>
  <dcterms:modified xsi:type="dcterms:W3CDTF">2026-04-01T08:09:24Z</dcterms:modified>
  <dc:title>表格式教案填写标准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eyJoZGlkIjoiMWE1NzIwYTRlYmI3ODM4YTI1ZGQ2OTcwMTlkMGJjODIiLCJ1c2VySWQiOiI0ODg2NjIyODEifQ==</vt:lpwstr>
  </property>
  <property fmtid="{D5CDD505-2E9C-101B-9397-08002B2CF9AE}" pid="3" name="KSOProductBuildVer">
    <vt:lpwstr>2052-12.1.0.16250</vt:lpwstr>
  </property>
  <property fmtid="{D5CDD505-2E9C-101B-9397-08002B2CF9AE}" pid="4" name="ICV">
    <vt:lpwstr>EF232E0FBF9443688ADBC982EDDE9CF1_12</vt:lpwstr>
  </property>
</Properties>
</file>